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SEVEN DRUNKEN NIGHTS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C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As I went home on Monday night, as drunk as drunk could be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</w:t>
      </w:r>
      <w:r>
        <w:rPr>
          <w:rFonts w:cs="Comic Sans MS" w:ascii="Comic Sans MS" w:hAnsi="Comic Sans MS"/>
          <w:color w:val="0000FF"/>
        </w:rPr>
        <w:t>F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I saw a horse outside the door where my old horse should be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 </w:t>
      </w:r>
      <w:r>
        <w:rPr>
          <w:rFonts w:cs="Comic Sans MS" w:ascii="Comic Sans MS" w:hAnsi="Comic Sans MS"/>
          <w:color w:val="0000FF"/>
        </w:rPr>
        <w:t>C                                                                F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Well, I called me wife and I said to her, “Will you kindly tell to 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</w:t>
      </w:r>
      <w:r>
        <w:rPr>
          <w:rFonts w:cs="Comic Sans MS" w:ascii="Comic Sans MS" w:hAnsi="Comic Sans MS"/>
          <w:color w:val="0000FF"/>
        </w:rPr>
        <w:t>C                                                              F                         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Who owns that horse outside the door, where my old horse should be?”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       </w:t>
      </w:r>
      <w:r>
        <w:rPr>
          <w:rFonts w:cs="Comic Sans MS" w:ascii="Comic Sans MS" w:hAnsi="Comic Sans MS"/>
          <w:color w:val="0000FF"/>
        </w:rPr>
        <w:t>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“</w:t>
      </w:r>
      <w:r>
        <w:rPr>
          <w:rFonts w:cs="Comic Sans MS" w:ascii="Comic Sans MS" w:hAnsi="Comic Sans MS"/>
        </w:rPr>
        <w:t>Ah, you’re drunk, you’re drunk, you silly old fool, still you cannot see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C                                       G                   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That’s a lovely sow, that me mother sent to me!“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</w:t>
      </w:r>
      <w:r>
        <w:rPr>
          <w:rFonts w:cs="Comic Sans MS" w:ascii="Comic Sans MS" w:hAnsi="Comic Sans MS"/>
          <w:color w:val="0000FF"/>
        </w:rPr>
        <w:t>C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"Well, it’s many a day I travelled, a hundred miles and more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</w:t>
      </w:r>
      <w:r>
        <w:rPr>
          <w:rFonts w:cs="Comic Sans MS" w:ascii="Comic Sans MS" w:hAnsi="Comic Sans MS"/>
          <w:color w:val="0000FF"/>
        </w:rPr>
        <w:t>C                                  G               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But a saddle on a sow sure I never saw before.“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As I went home on Tuesday  night, as drunk as drunk could be.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saw a coat behind the door, where my old coat should be.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called my wife and  I said to her: Will you kindly tell to me,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who owns that coat behind the door, where my old coat should be?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Oh, you're drunk, you're drunk you silly old fool, and still you cannot see.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That's a woolen blanket that my mother sent to me.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Well, it's many a day I've traveled, a hundred miles or more,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but buttons on a blanket, sure, I never saw before.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As I went home on Wednesday night, as drunk as drunk could be.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saw a pipe upon the chair, where my old pipe should be.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called my wife and I said to her: Will you kindly tell to me,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who owns that pipe upon the chair where my old pipe should be.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Oh, you're drunk, you're drunk you silly old fool, and still you cannot see.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That's a lovely tin-whistle, that my mother sent to me.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Well, it's many a day I've traveled, a hundred miles or more,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but tobacco in a tin-whistle, sure, I never saw before.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As I came home on Thursday night, as drunk as drunk could be.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saw two boots beside the bed, where my old boots should be.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called my wife and I said to her: Will you kindly tell to me,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who owns them boots beside the bed where my old boots should be.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Oh, you're drunk, you're drunk you silly old fool, and still you cannot see.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They're two lovely flower pots my mother sent to me.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Well, it's many a day I've traveled, a hundred miles or more,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but laces in flower pots I never saw before.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As I came home on Friday night, as drunk as drunk could be.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saw a head upon the bed, where my old head should be.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called my wife and I said to her: Will you kindly tell to me,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who owns that head upon the bed, where my old head  should be.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Oh, you're drunk, you're drunk you silly old fool, and still you cannot see.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That's a  baby boy, that my mother sent to me.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Well, it's many a day I've traveled, a hundred miles or more,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but a baby boy with his whiskers on, sure, I never saw before.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As I came home on a Saturday night, as drunk as drunk could be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spied two hands upon her breasts, where my old hands should be.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called to my wife and I said to her:  Will you kindly tell to me,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Who's hands are these upon your breasts, where my old hands should be?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Oh, you're drunk, you're drunk, you silly old fool, and still you cannot see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'Tis nothing but a Living Bra Jane Russell gave to me.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Well, it's many a day I've travelled a hundred miles or more,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but fingernails on a Living Bra, I never saw before.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Now when I came home on Sunday night, a little after three.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saw a man running out the door with his pants about his knee.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So I called to my wife and I said to her: would you kindly tell to me,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who was that man running out the door with his pants about his knee?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Oh you're drunk, you're drunk, you silly old fool, and still you cannot see,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Twas nothing but the tax collector the Queen sent to me.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Well, it's many a day I've travelled, a hundred miles or more,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But an Englishman that could last 'till three I never saw before.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de-AT" w:eastAsia="zh-CN" w:bidi="hi-IN"/>
    </w:rPr>
  </w:style>
  <w:style w:type="character" w:styleId="Quelltext">
    <w:name w:val="Quelltext"/>
    <w:qFormat/>
    <w:rPr>
      <w:rFonts w:ascii="Courier New" w:hAnsi="Courier New" w:eastAsia="NSimSun" w:cs="Courier New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2014-08-17T19:58:38Z</dcterms:created>
  <dc:creator/>
  <dc:description/>
  <dc:language>de-AT</dc:language>
  <cp:lastModifiedBy/>
  <cp:revision>0</cp:revision>
  <dc:subject/>
  <dc:title/>
</cp:coreProperties>
</file>